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EA" w:rsidRDefault="00E452C3" w:rsidP="00C314C8">
      <w:pPr>
        <w:pStyle w:val="a3"/>
        <w:spacing w:after="0" w:afterAutospacing="0"/>
        <w:jc w:val="both"/>
        <w:rPr>
          <w:rStyle w:val="a4"/>
          <w:color w:val="333333"/>
          <w:shd w:val="clear" w:color="auto" w:fill="FFFFFF"/>
        </w:rPr>
        <w:sectPr w:rsidR="009666EA">
          <w:pgSz w:w="11900" w:h="16840"/>
          <w:pgMar w:top="520" w:right="540" w:bottom="280" w:left="560" w:header="720" w:footer="720" w:gutter="0"/>
          <w:cols w:space="720"/>
        </w:sectPr>
      </w:pPr>
      <w:bookmarkStart w:id="0" w:name="_GoBack"/>
      <w:bookmarkEnd w:id="0"/>
      <w:r>
        <w:rPr>
          <w:b/>
          <w:bCs/>
          <w:noProof/>
          <w:color w:val="333333"/>
          <w:shd w:val="clear" w:color="auto" w:fill="FFFFFF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-292100</wp:posOffset>
            </wp:positionV>
            <wp:extent cx="7524750" cy="105862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545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80" cy="1059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D8" w:rsidRDefault="005B4FD8" w:rsidP="00C314C8">
      <w:pPr>
        <w:pStyle w:val="a3"/>
        <w:spacing w:after="0" w:afterAutospacing="0"/>
        <w:jc w:val="both"/>
        <w:rPr>
          <w:rStyle w:val="a4"/>
          <w:color w:val="333333"/>
        </w:rPr>
      </w:pPr>
      <w:r>
        <w:rPr>
          <w:rStyle w:val="a4"/>
          <w:color w:val="333333"/>
          <w:shd w:val="clear" w:color="auto" w:fill="FFFFFF"/>
        </w:rPr>
        <w:lastRenderedPageBreak/>
        <w:t>СОДЕРЖАНИЕ ОБУЧЕНИЯ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Числа и величины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Длина и её измерение. Единицы длины и установление соотношения между ними: сантиметр, дециметр.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Арифметические действия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Текстовые задачи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Пространственные отношения и геометрические фигуры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справа», «сверху</w:t>
      </w:r>
      <w:r>
        <w:rPr>
          <w:color w:val="333333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>– </w:t>
      </w:r>
      <w:r>
        <w:rPr>
          <w:color w:val="333333"/>
        </w:rPr>
        <w:t>снизу», «между».</w:t>
      </w:r>
    </w:p>
    <w:p w:rsidR="005B4FD8" w:rsidRDefault="005B4FD8" w:rsidP="00C314C8">
      <w:pPr>
        <w:pStyle w:val="a3"/>
        <w:spacing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Математическая информация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Закономерность в ряду заданных объектов: её обнаружение, продолжение ряда.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Двух-трёх шаговые инструкции, связанные с вычислением, измерением длины, изображением геометрической фигуры.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наблюдать математические объекты (числа, величины) в окружающем мире;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обнаруживать общее и различное в записи арифметических действий;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наблюдать действие измерительных приборов;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два объекта, два числа;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распределять объекты на группы по заданному основанию;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копировать изученные фигуры, рисовать от руки по собственному замыслу;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приводить примеры чисел, геометрических фигур;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последовательность при количественном и порядковом счёте.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читать таблицу, извлекать информацию, представленную в табличной форме.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комментировать ход сравнения двух объектов;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использовать математические знаки;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предложения относительно заданного набора объектов.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учебную задачу, удерживать её в процессе деятельности;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действовать в соответствии с предложенным образцом, инструкцией;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проверять правильность вычисления с помощью другого приёма выполнения действия.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Совместная деятельность способствует формированию умений:</w:t>
      </w:r>
    </w:p>
    <w:p w:rsidR="005B4FD8" w:rsidRDefault="005B4FD8" w:rsidP="005B4FD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027210" w:rsidRDefault="00027210"/>
    <w:p w:rsidR="005B4FD8" w:rsidRDefault="005B4FD8"/>
    <w:p w:rsidR="00C21F8E" w:rsidRDefault="00F7059A" w:rsidP="00C21F8E">
      <w:pPr>
        <w:pStyle w:val="1"/>
      </w:pPr>
      <w:r>
        <w:rPr>
          <w:noProof/>
          <w:lang w:eastAsia="ru-RU"/>
        </w:rPr>
        <w:lastRenderedPageBreak/>
        <w:pict>
          <v:rect id="Прямоугольник 1" o:spid="_x0000_s1026" style="position:absolute;left:0;text-align:left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="00C21F8E">
        <w:t>ПЛАНИРУЕМЫЕОБРАЗОВАТЕЛЬНЫЕРЕЗУЛЬТАТЫ</w:t>
      </w:r>
    </w:p>
    <w:p w:rsidR="00C21F8E" w:rsidRDefault="00C21F8E" w:rsidP="00C21F8E">
      <w:pPr>
        <w:pStyle w:val="a5"/>
        <w:spacing w:before="179" w:line="292" w:lineRule="auto"/>
        <w:ind w:left="106" w:right="1364" w:firstLine="180"/>
      </w:pPr>
      <w:r>
        <w:t>Изучение математики в 1 классе направлено на достижение обучающимися личностных,метапредметныхипредметныхрезультатовосвоенияучебного предмета.</w:t>
      </w:r>
    </w:p>
    <w:p w:rsidR="00C21F8E" w:rsidRDefault="00C21F8E" w:rsidP="00C21F8E">
      <w:pPr>
        <w:pStyle w:val="1"/>
        <w:spacing w:before="191"/>
      </w:pPr>
      <w:r>
        <w:t>ЛИЧНОСТНЫЕРЕЗУЛЬТАТЫ.</w:t>
      </w:r>
    </w:p>
    <w:p w:rsidR="00C21F8E" w:rsidRDefault="00C21F8E" w:rsidP="00C21F8E">
      <w:pPr>
        <w:pStyle w:val="a5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следующиеличностныерезультаты: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дляразвитияобщей культуры человека;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илиопровергатьих;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применятьправиласовместнойдеятельностисосверстниками,проявлятьспособностьдоговариваться, лидировать, следовать указаниям, осознавать личную ответственность иобъективнооцениватьсвойвкладвобщийрезультат;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числеприоказаниипомощиодноклассникам,детяммладшеговозраста,взрослымипожилымлюдям;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вреальной жизни, повышающих интерес к интеллектуальному труду и уверенность своих силахприрешении поставленныхзадач, умениепреодолеватьтрудности;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оцениватьсвоиуспехивизученииматематики,намечатьпутиустранениятрудностей;</w:t>
      </w:r>
    </w:p>
    <w:p w:rsidR="00C21F8E" w:rsidRDefault="00C21F8E" w:rsidP="00C21F8E">
      <w:pPr>
        <w:pStyle w:val="a7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разнообразнымиинформационными средствами для решения предложенных и самостоятельно выбранныхучебныхпроблем, задач.</w:t>
      </w:r>
    </w:p>
    <w:p w:rsidR="00C21F8E" w:rsidRDefault="00C21F8E" w:rsidP="00C21F8E">
      <w:pPr>
        <w:pStyle w:val="a5"/>
        <w:spacing w:before="8"/>
        <w:ind w:left="0"/>
        <w:rPr>
          <w:sz w:val="21"/>
        </w:rPr>
      </w:pPr>
    </w:p>
    <w:p w:rsidR="00C21F8E" w:rsidRDefault="00C21F8E" w:rsidP="00C21F8E">
      <w:pPr>
        <w:pStyle w:val="1"/>
        <w:spacing w:before="1"/>
      </w:pPr>
      <w:r>
        <w:t>МЕТАПРЕДМЕТНЫЕРЕЗУЛЬТАТЫ.</w:t>
      </w:r>
    </w:p>
    <w:p w:rsidR="00C21F8E" w:rsidRDefault="00C21F8E" w:rsidP="00C21F8E">
      <w:pPr>
        <w:pStyle w:val="a5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:rsidR="00C21F8E" w:rsidRDefault="00C21F8E" w:rsidP="00C21F8E">
      <w:pPr>
        <w:pStyle w:val="1"/>
        <w:spacing w:before="60"/>
        <w:ind w:left="286"/>
      </w:pPr>
      <w:r>
        <w:t>Универсальныепознавательныеучебныедействия:</w:t>
      </w:r>
    </w:p>
    <w:p w:rsidR="00C21F8E" w:rsidRDefault="00C21F8E" w:rsidP="00C21F8E">
      <w:pPr>
        <w:pStyle w:val="a7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устанавливатьсвязиизависимостимеждуматематическимиобъектами(часть-целое;причина-следствие;протяжённость);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классификация(группировка),обобщение;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решенияучебныхи житейских задач;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записи,текставсоответствиис предложенной учебнойпроблемой.</w:t>
      </w:r>
    </w:p>
    <w:p w:rsidR="00C21F8E" w:rsidRDefault="00C21F8E" w:rsidP="00C21F8E">
      <w:pPr>
        <w:pStyle w:val="a7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lastRenderedPageBreak/>
        <w:t xml:space="preserve">проявлятьспособностьориентироватьсявучебномматериалеразныхразделовкурса </w:t>
      </w:r>
    </w:p>
    <w:p w:rsidR="00C21F8E" w:rsidRDefault="00C21F8E" w:rsidP="00C21F8E">
      <w:pPr>
        <w:pStyle w:val="a5"/>
        <w:spacing w:before="78"/>
      </w:pPr>
      <w:r>
        <w:t>математики;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80"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пониматьиадекватноиспользоватьматематическуютерминологию:различать,характеризовать,использоватьдлярешенияучебныхипрактическихзадач;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применятьизученныеметодыпознания(измерение,моделирование,переборвариантов)</w:t>
      </w:r>
    </w:p>
    <w:p w:rsidR="00C21F8E" w:rsidRDefault="00C21F8E" w:rsidP="00C21F8E">
      <w:pPr>
        <w:pStyle w:val="a7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вразныхисточниках информационной среды;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таблицу,диаграмму,другуюмодель);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формулироватьутверждениепообразцу,всоответствиистребованиямиучебной задачи;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источникиинформации.</w:t>
      </w:r>
    </w:p>
    <w:p w:rsidR="00C21F8E" w:rsidRDefault="00C21F8E" w:rsidP="00C21F8E">
      <w:pPr>
        <w:pStyle w:val="1"/>
        <w:spacing w:before="106"/>
        <w:ind w:left="286"/>
      </w:pPr>
      <w:r>
        <w:t>Универсальныекоммуникативныеучебныедействия: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конструироватьутверждения,проверятьихистинность;строитьлогическоерассуждение;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формулироватьответ;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80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сиспользованиемизученной терминологии;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высказыватьсуждения, оценивать выступления участников, приводить доказательства своей правоты,проявлятьэтику общения;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(например,геометрической фигуры), рассуждение (к примеру, при решении задачи), инструкция (например,измерениедлины отрезка);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ориентироватьсявалгоритмах:воспроизводить,дополнять,исправлятьдеформированные;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составлятьпоаналогии;</w:t>
      </w:r>
    </w:p>
    <w:p w:rsidR="00C21F8E" w:rsidRDefault="00C21F8E" w:rsidP="00C21F8E">
      <w:pPr>
        <w:pStyle w:val="a7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самостоятельносоставлятьтекстызаданий,аналогичныетиповымизученным.</w:t>
      </w:r>
    </w:p>
    <w:p w:rsidR="00C21F8E" w:rsidRDefault="00C21F8E" w:rsidP="00C21F8E">
      <w:pPr>
        <w:pStyle w:val="1"/>
        <w:spacing w:before="168"/>
        <w:ind w:left="286"/>
      </w:pPr>
      <w:r>
        <w:t>Универсальныерегулятивныеучебныедействия:</w:t>
      </w:r>
    </w:p>
    <w:p w:rsidR="00C21F8E" w:rsidRDefault="00C21F8E" w:rsidP="00C21F8E">
      <w:pPr>
        <w:pStyle w:val="a7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планироватьэтапыпредстоящейработы,определятьпоследовательностьучебныхдействий;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впроцессеобучения.</w:t>
      </w:r>
    </w:p>
    <w:p w:rsidR="00C21F8E" w:rsidRDefault="00C21F8E" w:rsidP="00C21F8E">
      <w:pPr>
        <w:pStyle w:val="a7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осуществлятьконтрольпроцессаирезультатасвоейдеятельности,объективнооцениватьих;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выбиратьипринеобходимостикорректироватьспособыдействий;</w:t>
      </w:r>
    </w:p>
    <w:p w:rsidR="00C21F8E" w:rsidRDefault="00C21F8E" w:rsidP="00C21F8E">
      <w:pPr>
        <w:tabs>
          <w:tab w:val="left" w:pos="887"/>
        </w:tabs>
        <w:spacing w:before="169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преодоленияошибок</w:t>
      </w:r>
    </w:p>
    <w:p w:rsidR="00C21F8E" w:rsidRDefault="00C21F8E" w:rsidP="00C21F8E">
      <w:pPr>
        <w:tabs>
          <w:tab w:val="left" w:pos="887"/>
        </w:tabs>
        <w:spacing w:before="169"/>
        <w:rPr>
          <w:sz w:val="24"/>
        </w:rPr>
      </w:pPr>
    </w:p>
    <w:p w:rsidR="00C21F8E" w:rsidRDefault="00C21F8E" w:rsidP="00C21F8E">
      <w:pPr>
        <w:pStyle w:val="a7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Самооценка: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 (формулирование вопросов, обращение к учебнику, дополнительным средствамобучения,втом числе электронным);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оцениватьрациональностьсвоихдействий,даватьимкачественнуюхарактеристику.</w:t>
      </w:r>
    </w:p>
    <w:p w:rsidR="00C21F8E" w:rsidRDefault="00C21F8E" w:rsidP="00C21F8E">
      <w:pPr>
        <w:pStyle w:val="1"/>
        <w:spacing w:before="168"/>
        <w:ind w:left="286"/>
      </w:pPr>
      <w:r>
        <w:t>Совместнаядеятельность: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группы(например, в случае решения задач, требующих перебора большого количества вариантов,приведенияпримерови контрпримеров);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согласовыватьмнения в ходе поиска доказательств, выбора рационального способа, анализаинформации;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предвидетьвозможностьвозникновенияошибокитрудностей,предусматриватьпутиихпредупреждения.</w:t>
      </w:r>
    </w:p>
    <w:p w:rsidR="00C21F8E" w:rsidRDefault="00C21F8E" w:rsidP="00C21F8E">
      <w:pPr>
        <w:pStyle w:val="a5"/>
        <w:spacing w:before="10"/>
        <w:ind w:left="0"/>
        <w:rPr>
          <w:sz w:val="21"/>
        </w:rPr>
      </w:pPr>
    </w:p>
    <w:p w:rsidR="00C21F8E" w:rsidRDefault="00C21F8E" w:rsidP="00C21F8E">
      <w:pPr>
        <w:pStyle w:val="1"/>
        <w:spacing w:before="0"/>
      </w:pPr>
      <w:r>
        <w:t>ПРЕДМЕТНЫЕРЕЗУЛЬТАТЫ.</w:t>
      </w:r>
    </w:p>
    <w:p w:rsidR="00C21F8E" w:rsidRDefault="00C21F8E" w:rsidP="00C21F8E">
      <w:pPr>
        <w:pStyle w:val="a5"/>
        <w:spacing w:before="156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читать,записывать,сравнивать,упорядочиватьчислаот0до20;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пересчитыватьразличныеобъекты,устанавливатьпорядковыйномеробъекта;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находитьчисла,большие/меньшиеданногочисланазаданноечисло;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иписьменно) без перехода через десяток; называть и различать компоненты действий сложения(слагаемые,сумма)ивычитания(уменьшаемое,вычитаемое,разность);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итребование(вопрос);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длиннее/короче(выше/ниже,шире/уже);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знатьииспользоватьединицудлины—сантиметр;измерятьдлинуотрезка,чертитьотрезокзаданнойдлины (всм);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различатьчислоицифру;распознаватьгеометрическиефигуры:круг,треугольник,прямоугольник(квадрат), отрезок;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устанавливатьмеждуобъектамисоотношения:слева/справа,дальше/ближе,между,перед/за,над/под;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заданногонабораобъектов/предметов;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рядуобъектовповседневной жизни;</w:t>
      </w:r>
    </w:p>
    <w:p w:rsid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различать строки и столбцы таблицы, вносить данное в таблицу, извлекать данное/данные изтаблицы;</w:t>
      </w:r>
    </w:p>
    <w:p w:rsidR="00C21F8E" w:rsidRPr="00C21F8E" w:rsidRDefault="00C21F8E" w:rsidP="00C21F8E">
      <w:pPr>
        <w:pStyle w:val="a7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  <w:sectPr w:rsidR="00C21F8E" w:rsidRPr="00C21F8E"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4"/>
        </w:rPr>
        <w:t>сравниватьдваобъекта(числа,геометрическиефигуры);распределятьобъектынадвегруппыпозаданному основанию.</w:t>
      </w:r>
    </w:p>
    <w:p w:rsidR="005B4FD8" w:rsidRPr="00C314C8" w:rsidRDefault="00C314C8" w:rsidP="00C31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314C8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153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6842"/>
        <w:gridCol w:w="652"/>
        <w:gridCol w:w="1653"/>
        <w:gridCol w:w="1710"/>
        <w:gridCol w:w="2532"/>
        <w:gridCol w:w="1417"/>
      </w:tblGrid>
      <w:tr w:rsidR="00EC1DA3" w:rsidRPr="005B4FD8" w:rsidTr="00EC1DA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02" w:type="dxa"/>
            <w:vMerge w:val="restart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DA3" w:rsidRPr="005B4FD8" w:rsidTr="00EC1DA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502" w:type="dxa"/>
            <w:vMerge/>
            <w:vAlign w:val="center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Количественный счёт. Один, два, три…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Порядковый счёт. Первый, второй, третий…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Различение, чтение чисел. Число и цифра 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количество. Число и цифра 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чисел, упорядочение чисел. Число и цифра 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 числа на одну или несколько единиц. Знаки действий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Уменьшение числа на одну или несколько единиц. Знаки действий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CA5F8F">
              <w:t>https://www.sch2000.ru/</w:t>
            </w:r>
          </w:p>
        </w:tc>
        <w:tc>
          <w:tcPr>
            <w:tcW w:w="1372" w:type="dxa"/>
          </w:tcPr>
          <w:p w:rsidR="00EC1DA3" w:rsidRPr="00CA5F8F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числа. Запись чисел в заданном порядке. Число и цифра 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таблицы (содержащей не более четырёх данных)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как результат счета. Состав числа. Числа 8 и 9. Цифра 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как результат измерения. Чиисла 8 и 9. Цифра 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 цифра 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5E5500">
              <w:t>https://www.sch2000.ru/</w:t>
            </w:r>
          </w:p>
        </w:tc>
        <w:tc>
          <w:tcPr>
            <w:tcW w:w="1372" w:type="dxa"/>
          </w:tcPr>
          <w:p w:rsidR="00EC1DA3" w:rsidRPr="005E5500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10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10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сантиметр. Сантиметр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отрезка. Сантиметр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с помощью линейки. Сантиметр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Повторение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до 10. Запись действия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2A04">
              <w:t>https://www.sch2000.ru/</w:t>
            </w:r>
          </w:p>
        </w:tc>
        <w:tc>
          <w:tcPr>
            <w:tcW w:w="1372" w:type="dxa"/>
          </w:tcPr>
          <w:p w:rsidR="00EC1DA3" w:rsidRPr="007A2A04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задачи по краткой записи, рисунку, схеме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 чисел (в пределах 10)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«Решение текстовых задач»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длин отрезков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Группировка объектов по заданному признаку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46D16">
              <w:t>https://www.sch2000.ru/</w:t>
            </w:r>
          </w:p>
        </w:tc>
        <w:tc>
          <w:tcPr>
            <w:tcW w:w="1372" w:type="dxa"/>
          </w:tcPr>
          <w:p w:rsidR="00EC1DA3" w:rsidRPr="00F46D16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отрезка заданной длины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Действие вычитания. Компоненты действия, запись равенства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Устное сложение и вычитание в пределах 10. Что узнали. Чему </w:t>
            </w: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E64512">
              <w:t>https://www.sch2000.ru/</w:t>
            </w:r>
          </w:p>
        </w:tc>
        <w:tc>
          <w:tcPr>
            <w:tcW w:w="1372" w:type="dxa"/>
          </w:tcPr>
          <w:p w:rsidR="00EC1DA3" w:rsidRPr="00E6451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Перестановка слагаемых при сложении чисел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Извлечение данного из строки, столбца таблицы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квадрат. Прямоугольник. Квадрат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690241">
              <w:t>https://www.sch2000.ru/</w:t>
            </w:r>
          </w:p>
        </w:tc>
        <w:tc>
          <w:tcPr>
            <w:tcW w:w="1372" w:type="dxa"/>
          </w:tcPr>
          <w:p w:rsidR="00EC1DA3" w:rsidRPr="00690241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 на увеличение, уменьшение длины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квадрата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как действие, обратное сложению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Внесение одного-двух данных в таблицу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887492">
              <w:t>https://www.sch2000.ru/</w:t>
            </w:r>
          </w:p>
        </w:tc>
        <w:tc>
          <w:tcPr>
            <w:tcW w:w="1372" w:type="dxa"/>
          </w:tcPr>
          <w:p w:rsidR="00EC1DA3" w:rsidRPr="0088749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Задачи на увеличение (уменьшение) числа на несколько единиц. </w:t>
            </w: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Повторение.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Десятичный принцип записи чисел. Нумерация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Десяток. Счёт десятками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с числом 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7A5CB8">
              <w:t>https://www.sch2000.ru/</w:t>
            </w:r>
          </w:p>
        </w:tc>
        <w:tc>
          <w:tcPr>
            <w:tcW w:w="1372" w:type="dxa"/>
          </w:tcPr>
          <w:p w:rsidR="00EC1DA3" w:rsidRPr="007A5CB8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разностное сравнение. Повторение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15.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в пределах 20.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Вычитание в пределах 20. Что узнали. Чему научились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Счёт по 2, по 3, по 5. Сложение одинаковых слагаемых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C2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Default="00EC1DA3" w:rsidP="00C21F8E">
            <w:r w:rsidRPr="00F21CC2">
              <w:t>https://www.sch2000.ru/</w:t>
            </w:r>
          </w:p>
        </w:tc>
        <w:tc>
          <w:tcPr>
            <w:tcW w:w="1372" w:type="dxa"/>
          </w:tcPr>
          <w:p w:rsidR="00EC1DA3" w:rsidRPr="00F21CC2" w:rsidRDefault="00EC1DA3" w:rsidP="00C21F8E"/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EC1DA3" w:rsidRPr="00EC1DA3" w:rsidRDefault="00EC1DA3" w:rsidP="005B4FD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C1DA3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Годовая промежуточная аттестация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CD0AC2" w:rsidRDefault="00EC1DA3" w:rsidP="005B4F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Таблицы. Повторение. Что узнали. Чему научились в 1 классе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DA3" w:rsidRPr="005B4FD8" w:rsidTr="00EC1DA3">
        <w:trPr>
          <w:tblCellSpacing w:w="15" w:type="dxa"/>
        </w:trPr>
        <w:tc>
          <w:tcPr>
            <w:tcW w:w="0" w:type="auto"/>
            <w:gridSpan w:val="2"/>
            <w:hideMark/>
          </w:tcPr>
          <w:p w:rsidR="00EC1DA3" w:rsidRPr="005B4FD8" w:rsidRDefault="00EC1DA3" w:rsidP="005B4FD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EC1DA3" w:rsidRPr="00CD0AC2" w:rsidRDefault="00EC1DA3" w:rsidP="005B4FD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1DA3" w:rsidRPr="005B4FD8" w:rsidRDefault="00EC1DA3" w:rsidP="005B4FD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B4F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2" w:type="dxa"/>
            <w:vAlign w:val="center"/>
            <w:hideMark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EC1DA3" w:rsidRPr="005B4FD8" w:rsidRDefault="00EC1DA3" w:rsidP="005B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4FD8" w:rsidRDefault="005B4FD8"/>
    <w:p w:rsidR="005B4FD8" w:rsidRDefault="005B4FD8"/>
    <w:p w:rsidR="005B4FD8" w:rsidRDefault="005B4FD8"/>
    <w:p w:rsidR="005B4FD8" w:rsidRDefault="005B4FD8"/>
    <w:p w:rsidR="005B4FD8" w:rsidRDefault="005B4FD8"/>
    <w:sectPr w:rsidR="005B4FD8" w:rsidSect="00C314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9A" w:rsidRDefault="00F7059A">
      <w:pPr>
        <w:spacing w:after="0" w:line="240" w:lineRule="auto"/>
      </w:pPr>
      <w:r>
        <w:separator/>
      </w:r>
    </w:p>
  </w:endnote>
  <w:endnote w:type="continuationSeparator" w:id="0">
    <w:p w:rsidR="00F7059A" w:rsidRDefault="00F7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9A" w:rsidRDefault="00F7059A">
      <w:pPr>
        <w:spacing w:after="0" w:line="240" w:lineRule="auto"/>
      </w:pPr>
      <w:r>
        <w:separator/>
      </w:r>
    </w:p>
  </w:footnote>
  <w:footnote w:type="continuationSeparator" w:id="0">
    <w:p w:rsidR="00F7059A" w:rsidRDefault="00F7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DE7"/>
    <w:multiLevelType w:val="hybridMultilevel"/>
    <w:tmpl w:val="71D6AF18"/>
    <w:lvl w:ilvl="0" w:tplc="DE8E8C72">
      <w:start w:val="1"/>
      <w:numFmt w:val="decimal"/>
      <w:lvlText w:val="%1)"/>
      <w:lvlJc w:val="left"/>
      <w:pPr>
        <w:ind w:left="325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20017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B8E24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830E2D0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FD1008A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758E5A0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37A907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D5441E0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8B7C765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3EB42E7"/>
    <w:multiLevelType w:val="hybridMultilevel"/>
    <w:tmpl w:val="9BEE7ACC"/>
    <w:lvl w:ilvl="0" w:tplc="88D006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6078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952574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2F0054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DE340E9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E480AF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62014C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F542D3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E62B1C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C775A05"/>
    <w:multiLevelType w:val="hybridMultilevel"/>
    <w:tmpl w:val="6E7C065C"/>
    <w:lvl w:ilvl="0" w:tplc="50B6CDB6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2725E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6CA1E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59846FE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2AAD190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16B2295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40D0CF7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9992F22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C1C2CB1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D8"/>
    <w:rsid w:val="00027210"/>
    <w:rsid w:val="000D7939"/>
    <w:rsid w:val="001C2FEF"/>
    <w:rsid w:val="005B4FD8"/>
    <w:rsid w:val="00721D06"/>
    <w:rsid w:val="009666EA"/>
    <w:rsid w:val="00970573"/>
    <w:rsid w:val="00A77777"/>
    <w:rsid w:val="00C21F8E"/>
    <w:rsid w:val="00C314C8"/>
    <w:rsid w:val="00CD0AC2"/>
    <w:rsid w:val="00D43D32"/>
    <w:rsid w:val="00E452C3"/>
    <w:rsid w:val="00EC1DA3"/>
    <w:rsid w:val="00F7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7A8EF-8CD0-4BB0-942A-8047B421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06"/>
  </w:style>
  <w:style w:type="paragraph" w:styleId="1">
    <w:name w:val="heading 1"/>
    <w:basedOn w:val="a"/>
    <w:link w:val="10"/>
    <w:uiPriority w:val="1"/>
    <w:qFormat/>
    <w:rsid w:val="00C21F8E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FD8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C21F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21F8E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21F8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21F8E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9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3727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настя</cp:lastModifiedBy>
  <cp:revision>4</cp:revision>
  <dcterms:created xsi:type="dcterms:W3CDTF">2024-09-04T17:13:00Z</dcterms:created>
  <dcterms:modified xsi:type="dcterms:W3CDTF">2024-09-06T15:21:00Z</dcterms:modified>
</cp:coreProperties>
</file>